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2D565B48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2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7B8D4B4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r w:rsidR="006574FC">
              <w:t>Горонної О.З.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5EEE8A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8C42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D7F38">
              <w:rPr>
                <w:rFonts w:ascii="Times New Roman" w:hAnsi="Times New Roman"/>
                <w:b/>
                <w:bCs/>
                <w:sz w:val="24"/>
                <w:szCs w:val="24"/>
              </w:rPr>
              <w:t>3червня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F2A8AC4" w:rsidR="005B6C22" w:rsidRDefault="004D7F38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lastRenderedPageBreak/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44D9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1AA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4FC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5</cp:revision>
  <cp:lastPrinted>2020-12-16T11:38:00Z</cp:lastPrinted>
  <dcterms:created xsi:type="dcterms:W3CDTF">2021-05-25T10:31:00Z</dcterms:created>
  <dcterms:modified xsi:type="dcterms:W3CDTF">2021-05-27T10:33:00Z</dcterms:modified>
</cp:coreProperties>
</file>