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1D3EBA" w:rsidRPr="001D3EBA" w14:paraId="6B2C75BE" w14:textId="77777777" w:rsidTr="001D3EBA">
        <w:tc>
          <w:tcPr>
            <w:tcW w:w="5103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7B45947E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52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2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грудня</w:t>
            </w:r>
            <w:r w:rsidR="00721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року № 301</w:t>
            </w:r>
            <w:bookmarkStart w:id="0" w:name="_GoBack"/>
            <w:bookmarkEnd w:id="0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48A74" w14:textId="6677351C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 xml:space="preserve">ОГОЛОШЕННЯ </w:t>
      </w:r>
    </w:p>
    <w:p w14:paraId="063D6C69" w14:textId="1926E73E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>про добір на період дії карантину</w:t>
      </w:r>
    </w:p>
    <w:p w14:paraId="04820387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6090"/>
      </w:tblGrid>
      <w:tr w:rsidR="001D3EBA" w:rsidRPr="001D3EBA" w14:paraId="0A8A4EDD" w14:textId="77777777" w:rsidTr="001D3EBA">
        <w:tc>
          <w:tcPr>
            <w:tcW w:w="3828" w:type="dxa"/>
          </w:tcPr>
          <w:p w14:paraId="691AD28E" w14:textId="26AAB1CC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90" w:type="dxa"/>
          </w:tcPr>
          <w:p w14:paraId="450C78FD" w14:textId="3650DAF6" w:rsidR="006F4DC1" w:rsidRPr="001D3EBA" w:rsidRDefault="00F54DAF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відділу забезпечення судового процесу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 Львівського окружного адміністративного суду, посада державної служби категорії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3EBA" w:rsidRPr="001D3EBA" w14:paraId="0A89238E" w14:textId="77777777" w:rsidTr="001D3EBA">
        <w:tc>
          <w:tcPr>
            <w:tcW w:w="3828" w:type="dxa"/>
          </w:tcPr>
          <w:p w14:paraId="77003CAA" w14:textId="1F83E24F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Посадові </w:t>
            </w:r>
            <w:proofErr w:type="spellStart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обов</w:t>
            </w:r>
            <w:proofErr w:type="spellEnd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proofErr w:type="spellStart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язки</w:t>
            </w:r>
            <w:proofErr w:type="spellEnd"/>
          </w:p>
        </w:tc>
        <w:tc>
          <w:tcPr>
            <w:tcW w:w="6090" w:type="dxa"/>
          </w:tcPr>
          <w:p w14:paraId="5F6A3D81" w14:textId="339FB21D" w:rsidR="00F54DAF" w:rsidRPr="00052C99" w:rsidRDefault="00F54DAF" w:rsidP="00F54DAF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99">
              <w:rPr>
                <w:rFonts w:ascii="Times New Roman" w:hAnsi="Times New Roman" w:cs="Times New Roman"/>
                <w:sz w:val="24"/>
                <w:szCs w:val="24"/>
              </w:rPr>
              <w:t>Керівництво та організація роботи відділу:</w:t>
            </w:r>
          </w:p>
          <w:p w14:paraId="3984ECB4" w14:textId="77777777" w:rsidR="00F54DAF" w:rsidRPr="00052C99" w:rsidRDefault="00F54DAF" w:rsidP="00F54DAF">
            <w:pPr>
              <w:pStyle w:val="a4"/>
              <w:numPr>
                <w:ilvl w:val="0"/>
                <w:numId w:val="11"/>
              </w:num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99">
              <w:rPr>
                <w:rFonts w:ascii="Times New Roman" w:hAnsi="Times New Roman" w:cs="Times New Roman"/>
                <w:sz w:val="24"/>
                <w:szCs w:val="24"/>
              </w:rPr>
              <w:t>забезпечення виконання завдань і функцій, покладених на відділ;</w:t>
            </w:r>
          </w:p>
          <w:p w14:paraId="3B799287" w14:textId="77777777" w:rsidR="00F54DAF" w:rsidRPr="00052C99" w:rsidRDefault="00F54DAF" w:rsidP="00F54DAF">
            <w:pPr>
              <w:pStyle w:val="a4"/>
              <w:numPr>
                <w:ilvl w:val="0"/>
                <w:numId w:val="11"/>
              </w:num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99">
              <w:rPr>
                <w:rFonts w:ascii="Times New Roman" w:hAnsi="Times New Roman" w:cs="Times New Roman"/>
                <w:sz w:val="24"/>
                <w:szCs w:val="24"/>
              </w:rPr>
              <w:t>забезпечення виконання  плану роботи відділу, плану роботи суду з питань, що стосуються роботи відділу;</w:t>
            </w:r>
          </w:p>
          <w:p w14:paraId="4C9E06BF" w14:textId="77777777" w:rsidR="00F54DAF" w:rsidRPr="00052C99" w:rsidRDefault="00F54DAF" w:rsidP="00F54DAF">
            <w:pPr>
              <w:pStyle w:val="a4"/>
              <w:numPr>
                <w:ilvl w:val="0"/>
                <w:numId w:val="11"/>
              </w:num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99">
              <w:rPr>
                <w:rFonts w:ascii="Times New Roman" w:hAnsi="Times New Roman" w:cs="Times New Roman"/>
                <w:sz w:val="24"/>
                <w:szCs w:val="24"/>
              </w:rPr>
              <w:t>здійснення моніторингу та контролю за виконанням працівниками відділу,  секретарями судового засідання  посадових обов’язків, правил внутрішнього  службового ту трудового розпорядків;</w:t>
            </w:r>
          </w:p>
          <w:p w14:paraId="1080D556" w14:textId="587CF3B3" w:rsidR="00F54DAF" w:rsidRPr="00052C99" w:rsidRDefault="00F54DAF" w:rsidP="00F54DAF">
            <w:pPr>
              <w:pStyle w:val="a4"/>
              <w:numPr>
                <w:ilvl w:val="0"/>
                <w:numId w:val="11"/>
              </w:num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99">
              <w:rPr>
                <w:rFonts w:ascii="Times New Roman" w:hAnsi="Times New Roman" w:cs="Times New Roman"/>
                <w:sz w:val="24"/>
                <w:szCs w:val="24"/>
              </w:rPr>
              <w:t>організація та контроль за станом ведення діловодства та складання оформлення ,  проходження, зберігання документів у відділі;</w:t>
            </w:r>
          </w:p>
          <w:p w14:paraId="52BF1D13" w14:textId="5F397952" w:rsidR="00F54DAF" w:rsidRPr="00052C99" w:rsidRDefault="00F54DAF" w:rsidP="00F54DAF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99">
              <w:rPr>
                <w:rFonts w:ascii="Times New Roman" w:hAnsi="Times New Roman" w:cs="Times New Roman"/>
                <w:sz w:val="24"/>
                <w:szCs w:val="24"/>
              </w:rPr>
              <w:t>Здійснення контролю за станом ведення діловодства, дотримання вимог Інструкції з діловодства в місцевих та апеляційних судах України, оформленням судових справ та інших документів у відділі забезпечення судового процесу.</w:t>
            </w:r>
          </w:p>
          <w:p w14:paraId="6B789D54" w14:textId="242416BF" w:rsidR="00F54DAF" w:rsidRPr="00052C99" w:rsidRDefault="00F54DAF" w:rsidP="00F54DAF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99">
              <w:rPr>
                <w:rFonts w:ascii="Times New Roman" w:hAnsi="Times New Roman" w:cs="Times New Roman"/>
                <w:sz w:val="24"/>
                <w:szCs w:val="24"/>
              </w:rPr>
              <w:t>Здійснення координації роботи секретарів судового засідання:</w:t>
            </w:r>
          </w:p>
          <w:p w14:paraId="463B43D7" w14:textId="77777777" w:rsidR="00F54DAF" w:rsidRPr="00052C99" w:rsidRDefault="00F54DAF" w:rsidP="00F54DA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99">
              <w:rPr>
                <w:rFonts w:ascii="Times New Roman" w:hAnsi="Times New Roman" w:cs="Times New Roman"/>
                <w:sz w:val="24"/>
                <w:szCs w:val="24"/>
              </w:rPr>
              <w:t>із своєчасного та якісного забезпечення процесу розгляду судових справ і матеріалів;</w:t>
            </w:r>
          </w:p>
          <w:p w14:paraId="1789707C" w14:textId="195C187A" w:rsidR="00F54DAF" w:rsidRPr="00052C99" w:rsidRDefault="00F54DAF" w:rsidP="00F54DA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99">
              <w:rPr>
                <w:rFonts w:ascii="Times New Roman" w:hAnsi="Times New Roman" w:cs="Times New Roman"/>
                <w:sz w:val="24"/>
                <w:szCs w:val="24"/>
              </w:rPr>
              <w:t>із підготовки судових засідань, своєчасності повідомлення учасників судового засідання ознайомлення учасників процесу зі судовими справами.</w:t>
            </w:r>
          </w:p>
          <w:p w14:paraId="0B983868" w14:textId="2088D924" w:rsidR="00F54DAF" w:rsidRPr="00052C99" w:rsidRDefault="00F54DAF" w:rsidP="00F54DAF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99">
              <w:rPr>
                <w:rFonts w:ascii="Times New Roman" w:hAnsi="Times New Roman" w:cs="Times New Roman"/>
                <w:sz w:val="24"/>
                <w:szCs w:val="24"/>
              </w:rPr>
              <w:t>Здійснення:</w:t>
            </w:r>
          </w:p>
          <w:p w14:paraId="390F4641" w14:textId="77777777" w:rsidR="00F54DAF" w:rsidRPr="00052C99" w:rsidRDefault="00F54DAF" w:rsidP="00F54DA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99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завдань та ключових показників підпорядкованим державним службовцям та моніторингу їх виконання, </w:t>
            </w:r>
          </w:p>
          <w:p w14:paraId="1A0710FE" w14:textId="5EED821C" w:rsidR="00F54DAF" w:rsidRPr="00052C99" w:rsidRDefault="00F54DAF" w:rsidP="00F54DA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99">
              <w:rPr>
                <w:rFonts w:ascii="Times New Roman" w:hAnsi="Times New Roman" w:cs="Times New Roman"/>
                <w:sz w:val="24"/>
                <w:szCs w:val="24"/>
              </w:rPr>
              <w:t>складання разом підпорядкованими державними службовцями індивідуальних програм підвищення рівня професійної компетенції/ індивідуальної програми  підвищення професійного розвитку;</w:t>
            </w:r>
          </w:p>
          <w:p w14:paraId="3CFEF832" w14:textId="61446ED0" w:rsidR="00F54DAF" w:rsidRPr="00052C99" w:rsidRDefault="00F54DAF" w:rsidP="00F54DA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99">
              <w:rPr>
                <w:rFonts w:ascii="Times New Roman" w:hAnsi="Times New Roman" w:cs="Times New Roman"/>
                <w:sz w:val="24"/>
                <w:szCs w:val="24"/>
              </w:rPr>
              <w:t>оцінювання результатів службової діяльності працівників відділу, які йому безпосередньо підпорядковані.</w:t>
            </w:r>
          </w:p>
          <w:p w14:paraId="4AFB2A0C" w14:textId="2ABC49D5" w:rsidR="00186AB5" w:rsidRPr="00052C99" w:rsidRDefault="00F54DAF" w:rsidP="00F54DAF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99">
              <w:rPr>
                <w:rFonts w:ascii="Times New Roman" w:hAnsi="Times New Roman" w:cs="Times New Roman"/>
                <w:sz w:val="24"/>
                <w:szCs w:val="24"/>
              </w:rPr>
              <w:t>Приймання адміністративних справ, в яких закінчено розгляд.</w:t>
            </w:r>
          </w:p>
          <w:p w14:paraId="2E0AC064" w14:textId="77777777" w:rsidR="00F54DAF" w:rsidRPr="00052C99" w:rsidRDefault="00F54DAF" w:rsidP="00F54DAF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99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контролю за повнотою та правильність внесення працівниками відділу та секретарями </w:t>
            </w:r>
            <w:r w:rsidRPr="00052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судового засідання відомостей до автоматизованої системи  КП «ДСС» відповідно до рівня доступу кожного.</w:t>
            </w:r>
          </w:p>
          <w:p w14:paraId="118F9CFE" w14:textId="77777777" w:rsidR="00F54DAF" w:rsidRPr="00052C99" w:rsidRDefault="00F54DAF" w:rsidP="00F54DAF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99">
              <w:rPr>
                <w:rStyle w:val="FontStyle15"/>
                <w:bCs/>
                <w:sz w:val="24"/>
                <w:szCs w:val="24"/>
              </w:rPr>
              <w:t>Проводить</w:t>
            </w:r>
            <w:r w:rsidRPr="00052C99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 із секретарями судових засідань з питань виконання вимог КАС України, Інструкції з діловодства в місцевих та апеляційних судах України, Положення про автоматизовану системи документообігу суду, Інструкції  про порядок роботи з технічними засобами фіксування судового процесу (судового засідання).</w:t>
            </w:r>
          </w:p>
          <w:p w14:paraId="51047876" w14:textId="77777777" w:rsidR="00F54DAF" w:rsidRPr="00052C99" w:rsidRDefault="00F54DAF" w:rsidP="00F54DAF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99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Забезпечує підготовку відділом документів з питань, що належать до компетенції відділу.</w:t>
            </w:r>
          </w:p>
          <w:p w14:paraId="5F24316E" w14:textId="2CFD2C94" w:rsidR="00F54DAF" w:rsidRPr="00052C99" w:rsidRDefault="00F54DAF" w:rsidP="00F54DAF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99">
              <w:rPr>
                <w:rFonts w:ascii="Times New Roman" w:hAnsi="Times New Roman" w:cs="Times New Roman"/>
                <w:bCs/>
                <w:sz w:val="24"/>
                <w:szCs w:val="24"/>
              </w:rPr>
              <w:t>Бере участь в організації, своєчасному впорядкуванні і поданні довідок про роботу суду з  питань, віднесених до компетенції відділу.</w:t>
            </w:r>
          </w:p>
        </w:tc>
      </w:tr>
      <w:tr w:rsidR="001D3EBA" w:rsidRPr="001D3EBA" w14:paraId="48E3C3B3" w14:textId="77777777" w:rsidTr="001D3EBA">
        <w:tc>
          <w:tcPr>
            <w:tcW w:w="3828" w:type="dxa"/>
          </w:tcPr>
          <w:p w14:paraId="4245D96D" w14:textId="44AA1B30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090" w:type="dxa"/>
          </w:tcPr>
          <w:p w14:paraId="0CB2F814" w14:textId="40732CEA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 w:rsidR="008C6C56" w:rsidRPr="008C6C56">
              <w:rPr>
                <w:rFonts w:ascii="Times New Roman" w:hAnsi="Times New Roman" w:cs="Times New Roman"/>
                <w:sz w:val="24"/>
                <w:szCs w:val="24"/>
              </w:rPr>
              <w:t>9490</w:t>
            </w:r>
            <w:r w:rsidRPr="008C6C56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гривень, надбавки (у випадку встановлення) відповідно до Закону України «Про державну службу»</w:t>
            </w:r>
          </w:p>
        </w:tc>
      </w:tr>
      <w:tr w:rsidR="001D3EBA" w:rsidRPr="001D3EBA" w14:paraId="00753E23" w14:textId="77777777" w:rsidTr="001D3EBA">
        <w:tc>
          <w:tcPr>
            <w:tcW w:w="3828" w:type="dxa"/>
          </w:tcPr>
          <w:p w14:paraId="20C88813" w14:textId="57DA7F3D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090" w:type="dxa"/>
          </w:tcPr>
          <w:p w14:paraId="4818F4D4" w14:textId="2B64CDF1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строковий трудовий договір</w:t>
            </w:r>
            <w:r w:rsidR="005A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шляхом укладення контракту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-19, спричиненої </w:t>
            </w:r>
            <w:proofErr w:type="spellStart"/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1D3EBA" w:rsidRPr="001D3EBA" w14:paraId="42B96BC0" w14:textId="77777777" w:rsidTr="001D3EBA">
        <w:tc>
          <w:tcPr>
            <w:tcW w:w="3828" w:type="dxa"/>
          </w:tcPr>
          <w:p w14:paraId="089C5D26" w14:textId="4DDE10A9" w:rsidR="007C7D0F" w:rsidRPr="001D3EBA" w:rsidRDefault="007C7D0F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090" w:type="dxa"/>
          </w:tcPr>
          <w:p w14:paraId="304C7221" w14:textId="46D6FE42" w:rsidR="00255241" w:rsidRPr="001D3EBA" w:rsidRDefault="00255241" w:rsidP="00EF7948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 про участь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у доборі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Порядку, затвердженого постановою Кабінету Міністрів України від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4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.20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90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7FC32484" w14:textId="40E50923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n1171"/>
            <w:bookmarkEnd w:id="1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6" w:anchor="n1039" w:history="1">
              <w:r w:rsidRPr="001D3EB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bookmarkStart w:id="2" w:name="bookmark=id.3j2qqm3"/>
            <w:bookmarkEnd w:id="2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Порядку.</w:t>
            </w:r>
          </w:p>
          <w:p w14:paraId="7C5CD58F" w14:textId="77777777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079C7A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попередніх результатів тестування, досвіду роботи, професійних 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14:paraId="2AED69D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На електронні документи, що подаються для участі у доборі, накладається кваліфікований електронний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lastRenderedPageBreak/>
              <w:t>підпис кандидата.</w:t>
            </w:r>
          </w:p>
          <w:p w14:paraId="71AE31CD" w14:textId="30AE84BF" w:rsidR="007C7D0F" w:rsidRPr="001D3EBA" w:rsidRDefault="00040AC4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доборі приймається з </w:t>
            </w:r>
            <w:r w:rsidR="00F54D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</w:t>
            </w:r>
            <w:r w:rsidR="00F54DA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54DAF">
              <w:rPr>
                <w:rFonts w:ascii="Times New Roman" w:hAnsi="Times New Roman"/>
                <w:b/>
                <w:bCs/>
                <w:sz w:val="24"/>
                <w:szCs w:val="24"/>
              </w:rPr>
              <w:t>грудня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2020 року включно: в електронному вигляді з накладенням кваліфікованого електронного підпису особи – через Єдиний портал вакансій державної служби за адресою: 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https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://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www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career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D3EBA" w:rsidRPr="001D3EBA" w14:paraId="7B295D69" w14:textId="77777777" w:rsidTr="001D3EBA">
        <w:tc>
          <w:tcPr>
            <w:tcW w:w="3828" w:type="dxa"/>
          </w:tcPr>
          <w:p w14:paraId="7793D8C5" w14:textId="576797E7" w:rsidR="00196A0A" w:rsidRPr="001D3EBA" w:rsidRDefault="00196A0A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Прізвище, ім'я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090" w:type="dxa"/>
          </w:tcPr>
          <w:p w14:paraId="56DA5C19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proofErr w:type="spellStart"/>
            <w:r w:rsidRPr="001D3EBA">
              <w:t>Максимців</w:t>
            </w:r>
            <w:proofErr w:type="spellEnd"/>
            <w:r w:rsidRPr="001D3EBA">
              <w:t xml:space="preserve"> Галина Ігорівна</w:t>
            </w:r>
          </w:p>
          <w:p w14:paraId="120C152F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7DEFFF7D" w14:textId="74956757" w:rsidR="00196A0A" w:rsidRPr="001D3EBA" w:rsidRDefault="00196A0A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kadry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D3EBA" w:rsidRPr="001D3EBA" w14:paraId="48B6EAF0" w14:textId="77777777" w:rsidTr="001D3EBA">
        <w:tc>
          <w:tcPr>
            <w:tcW w:w="9918" w:type="dxa"/>
            <w:gridSpan w:val="2"/>
          </w:tcPr>
          <w:p w14:paraId="457F88FB" w14:textId="20AD8D8A" w:rsidR="00196A0A" w:rsidRPr="001D3EBA" w:rsidRDefault="00196A0A" w:rsidP="00563604">
            <w:pPr>
              <w:pStyle w:val="a6"/>
              <w:spacing w:before="0" w:beforeAutospacing="0" w:after="160" w:afterAutospacing="0"/>
              <w:jc w:val="center"/>
              <w:rPr>
                <w:b/>
                <w:bCs/>
              </w:rPr>
            </w:pPr>
            <w:r w:rsidRPr="001D3EBA">
              <w:rPr>
                <w:b/>
                <w:bCs/>
              </w:rPr>
              <w:t>Вимоги відповідно до статей 19 і 20 Закону України «Про державну службу»</w:t>
            </w:r>
          </w:p>
        </w:tc>
      </w:tr>
      <w:tr w:rsidR="001D3EBA" w:rsidRPr="001D3EBA" w14:paraId="5295EFAA" w14:textId="77777777" w:rsidTr="001D3EBA">
        <w:tc>
          <w:tcPr>
            <w:tcW w:w="3828" w:type="dxa"/>
          </w:tcPr>
          <w:p w14:paraId="10BB6090" w14:textId="16874080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Освіта</w:t>
            </w:r>
          </w:p>
        </w:tc>
        <w:tc>
          <w:tcPr>
            <w:tcW w:w="6090" w:type="dxa"/>
          </w:tcPr>
          <w:p w14:paraId="3C884398" w14:textId="628F510A" w:rsidR="00563604" w:rsidRPr="001D3EBA" w:rsidRDefault="00F83B8E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t xml:space="preserve">ступінь вищої освіти не нижче </w:t>
            </w:r>
            <w:r w:rsidR="00052C99">
              <w:t>магістра</w:t>
            </w:r>
            <w:r w:rsidRPr="001D3EBA">
              <w:t xml:space="preserve"> за спеціальністю «Право» у галузі знань «Право»</w:t>
            </w:r>
          </w:p>
        </w:tc>
      </w:tr>
      <w:tr w:rsidR="001D3EBA" w:rsidRPr="001D3EBA" w14:paraId="67D13523" w14:textId="77777777" w:rsidTr="001D3EBA">
        <w:tc>
          <w:tcPr>
            <w:tcW w:w="3828" w:type="dxa"/>
          </w:tcPr>
          <w:p w14:paraId="192BF15C" w14:textId="066E695E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Досвід роботи</w:t>
            </w:r>
          </w:p>
        </w:tc>
        <w:tc>
          <w:tcPr>
            <w:tcW w:w="6090" w:type="dxa"/>
          </w:tcPr>
          <w:p w14:paraId="45D7186F" w14:textId="60C663C7" w:rsidR="00563604" w:rsidRPr="001D3EBA" w:rsidRDefault="00052C99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 посадах державної служби категорій «Б» чи «В» або в органах місцевого самоврядування, або на керівних посадах підприємств, установ та організацій незалежно від форм власності не менше двох років</w:t>
            </w:r>
          </w:p>
        </w:tc>
      </w:tr>
      <w:tr w:rsidR="001D3EBA" w:rsidRPr="001D3EBA" w14:paraId="5782E942" w14:textId="77777777" w:rsidTr="001D3EBA">
        <w:tc>
          <w:tcPr>
            <w:tcW w:w="3828" w:type="dxa"/>
          </w:tcPr>
          <w:p w14:paraId="525C3A84" w14:textId="6D0DB896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Володіння державною мовою</w:t>
            </w:r>
          </w:p>
        </w:tc>
        <w:tc>
          <w:tcPr>
            <w:tcW w:w="6090" w:type="dxa"/>
          </w:tcPr>
          <w:p w14:paraId="373DC387" w14:textId="414B64B7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вільне володіння державною мовою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8DF"/>
    <w:multiLevelType w:val="multilevel"/>
    <w:tmpl w:val="D06440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46DBF"/>
    <w:multiLevelType w:val="hybridMultilevel"/>
    <w:tmpl w:val="EBA0EA3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6349D"/>
    <w:multiLevelType w:val="hybridMultilevel"/>
    <w:tmpl w:val="5544957C"/>
    <w:lvl w:ilvl="0" w:tplc="42D4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136CD"/>
    <w:multiLevelType w:val="hybridMultilevel"/>
    <w:tmpl w:val="4A0C12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76142"/>
    <w:multiLevelType w:val="hybridMultilevel"/>
    <w:tmpl w:val="E7F08C52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231B5E"/>
    <w:multiLevelType w:val="hybridMultilevel"/>
    <w:tmpl w:val="72BC1A1A"/>
    <w:lvl w:ilvl="0" w:tplc="074EA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C2733"/>
    <w:multiLevelType w:val="hybridMultilevel"/>
    <w:tmpl w:val="149CE8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11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2C99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A1C8E"/>
    <w:rsid w:val="003A2877"/>
    <w:rsid w:val="003A2DF4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35435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5B9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4347"/>
    <w:rsid w:val="005A5A44"/>
    <w:rsid w:val="005A6BD5"/>
    <w:rsid w:val="005B1B88"/>
    <w:rsid w:val="005B2D77"/>
    <w:rsid w:val="005B3018"/>
    <w:rsid w:val="005B3FD7"/>
    <w:rsid w:val="005B5E8C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18FD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5812"/>
    <w:rsid w:val="008C6C56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49B4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B7BAA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4DAF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  <w:style w:type="character" w:customStyle="1" w:styleId="FontStyle15">
    <w:name w:val="Font Style15"/>
    <w:uiPriority w:val="99"/>
    <w:rsid w:val="00F54DA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  <w:style w:type="character" w:customStyle="1" w:styleId="FontStyle15">
    <w:name w:val="Font Style15"/>
    <w:uiPriority w:val="99"/>
    <w:rsid w:val="00F54DA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3408</Words>
  <Characters>1943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Користувач Windows</cp:lastModifiedBy>
  <cp:revision>5</cp:revision>
  <cp:lastPrinted>2020-12-16T11:38:00Z</cp:lastPrinted>
  <dcterms:created xsi:type="dcterms:W3CDTF">2020-12-16T09:07:00Z</dcterms:created>
  <dcterms:modified xsi:type="dcterms:W3CDTF">2020-12-18T12:30:00Z</dcterms:modified>
</cp:coreProperties>
</file>